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Ｐゴシック" w:hAnsi="ＭＳ Ｐゴシック" w:eastAsia="ＭＳ Ｐゴシック"/>
          <w:color w:val="000000"/>
          <w:sz w:val="28"/>
        </w:rPr>
      </w:pPr>
      <w:r>
        <w:rPr>
          <w:rFonts w:hint="eastAsia" w:ascii="ＭＳ Ｐゴシック" w:hAnsi="ＭＳ Ｐゴシック" w:eastAsia="ＭＳ Ｐゴシック"/>
          <w:color w:val="000000"/>
          <w:sz w:val="28"/>
        </w:rPr>
        <w:t>第</w:t>
      </w:r>
      <w:r>
        <w:rPr>
          <w:rFonts w:hint="eastAsia" w:ascii="ＭＳ Ｐゴシック" w:hAnsi="ＭＳ Ｐゴシック" w:eastAsia="ＭＳ Ｐゴシック"/>
          <w:color w:val="000000"/>
          <w:sz w:val="28"/>
        </w:rPr>
        <w:t>21</w:t>
      </w:r>
      <w:r>
        <w:rPr>
          <w:rFonts w:hint="eastAsia" w:ascii="ＭＳ Ｐゴシック" w:hAnsi="ＭＳ Ｐゴシック" w:eastAsia="ＭＳ Ｐゴシック"/>
          <w:color w:val="000000"/>
          <w:sz w:val="28"/>
        </w:rPr>
        <w:t>回日本医療マネジメント学会高知県支部学術集会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color w:val="000000"/>
          <w:sz w:val="40"/>
        </w:rPr>
      </w:pPr>
      <w:r>
        <w:rPr>
          <w:rFonts w:hint="eastAsia" w:ascii="ＭＳ Ｐゴシック" w:hAnsi="ＭＳ Ｐゴシック" w:eastAsia="ＭＳ Ｐゴシック"/>
          <w:color w:val="000000"/>
          <w:sz w:val="40"/>
        </w:rPr>
        <w:t>【演題申込書】</w:t>
      </w:r>
      <w:bookmarkStart w:id="0" w:name="_GoBack"/>
      <w:bookmarkEnd w:id="0"/>
    </w:p>
    <w:p>
      <w:pPr>
        <w:pStyle w:val="0"/>
        <w:rPr>
          <w:rFonts w:hint="default" w:ascii="ＭＳ Ｐゴシック" w:hAnsi="ＭＳ Ｐゴシック" w:eastAsia="ＭＳ Ｐゴシック"/>
          <w:color w:val="000000"/>
        </w:rPr>
      </w:pPr>
    </w:p>
    <w:tbl>
      <w:tblPr>
        <w:tblStyle w:val="11"/>
        <w:tblW w:w="869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696"/>
      </w:tblGrid>
      <w:tr>
        <w:trPr>
          <w:trHeight w:val="2211" w:hRule="atLeast"/>
        </w:trPr>
        <w:tc>
          <w:tcPr>
            <w:tcW w:w="869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160" w:lineRule="exac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必要事項を記入の上、事務局までお送り下さい。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/>
                <w:color w:val="FF0000"/>
              </w:rPr>
              <w:t>　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申込締切：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2025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年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月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6</w:t>
            </w:r>
            <w:r>
              <w:rPr>
                <w:rFonts w:hint="eastAsia" w:ascii="ＭＳ ゴシック" w:hAnsi="ＭＳ ゴシック" w:eastAsia="ＭＳ ゴシック"/>
                <w:strike w:val="0"/>
                <w:dstrike w:val="0"/>
                <w:color w:val="FF0000"/>
              </w:rPr>
              <w:t>日（金）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24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時（厳守）</w:t>
            </w:r>
          </w:p>
          <w:p>
            <w:pPr>
              <w:pStyle w:val="0"/>
              <w:spacing w:line="100" w:lineRule="exact"/>
              <w:rPr>
                <w:rFonts w:hint="default" w:ascii="ＭＳ ゴシック" w:hAnsi="ＭＳ ゴシック" w:eastAsia="ＭＳ ゴシック"/>
                <w:color w:val="FF0000"/>
              </w:rPr>
            </w:pPr>
          </w:p>
          <w:p>
            <w:pPr>
              <w:pStyle w:val="0"/>
              <w:ind w:left="276" w:right="122" w:rightChars="51" w:hanging="276" w:hangingChars="115"/>
              <w:rPr>
                <w:rFonts w:hint="default" w:ascii="ＭＳ ゴシック" w:hAnsi="ＭＳ ゴシック" w:eastAsia="ＭＳ ゴシック"/>
                <w:color w:val="FF0000"/>
              </w:rPr>
            </w:pPr>
            <w:r>
              <w:rPr>
                <w:rFonts w:hint="eastAsia" w:ascii="ＭＳ ゴシック" w:hAnsi="ＭＳ ゴシック" w:eastAsia="ＭＳ ゴシック"/>
                <w:color w:val="FF0000"/>
              </w:rPr>
              <w:t>　演題申込書のファイル名は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｢演題申込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発表者氏名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所属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.</w:t>
            </w:r>
            <w:r>
              <w:rPr>
                <w:rFonts w:hint="default" w:ascii="ＭＳ ゴシック" w:hAnsi="ＭＳ ゴシック" w:eastAsia="ＭＳ ゴシック"/>
                <w:b w:val="1"/>
                <w:color w:val="FF0000"/>
              </w:rPr>
              <w:t>docx</w:t>
            </w:r>
            <w:r>
              <w:rPr>
                <w:rFonts w:hint="eastAsia" w:ascii="ＭＳ ゴシック" w:hAnsi="ＭＳ ゴシック" w:eastAsia="ＭＳ ゴシック"/>
                <w:b w:val="1"/>
                <w:color w:val="FF0000"/>
              </w:rPr>
              <w:t>｣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としてください。（例：「演題申込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○○○○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_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△△△△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.docx</w:t>
            </w:r>
            <w:r>
              <w:rPr>
                <w:rFonts w:hint="eastAsia" w:ascii="ＭＳ ゴシック" w:hAnsi="ＭＳ ゴシック" w:eastAsia="ＭＳ ゴシック"/>
                <w:color w:val="FF0000"/>
              </w:rPr>
              <w:t>」）</w:t>
            </w:r>
          </w:p>
          <w:p>
            <w:pPr>
              <w:pStyle w:val="0"/>
              <w:spacing w:line="240" w:lineRule="exact"/>
              <w:rPr>
                <w:rFonts w:hint="default"/>
                <w:color w:val="FF0000"/>
                <w:sz w:val="20"/>
              </w:rPr>
            </w:pPr>
            <w:r>
              <w:rPr>
                <w:rFonts w:hint="default"/>
                <w:color w:val="FF0000"/>
              </w:rPr>
              <w:t>　　　　　　　</w:t>
            </w:r>
            <w:r>
              <w:rPr>
                <w:rFonts w:hint="default"/>
                <w:color w:val="FF0000"/>
                <w:sz w:val="20"/>
              </w:rPr>
              <w:t>　</w:t>
            </w:r>
            <w:r>
              <w:rPr>
                <w:rFonts w:hint="default"/>
                <w:color w:val="FF0000"/>
                <w:sz w:val="20"/>
              </w:rPr>
              <w:t>↑</w:t>
            </w:r>
            <w:r>
              <w:rPr>
                <w:rFonts w:hint="default"/>
                <w:color w:val="FF0000"/>
                <w:sz w:val="20"/>
              </w:rPr>
              <w:t>　　　　　</w:t>
            </w:r>
            <w:r>
              <w:rPr>
                <w:rFonts w:hint="default"/>
                <w:color w:val="FF0000"/>
                <w:sz w:val="20"/>
              </w:rPr>
              <w:t>↑</w:t>
            </w:r>
            <w:r>
              <w:rPr>
                <w:rFonts w:hint="default"/>
                <w:color w:val="FF0000"/>
                <w:sz w:val="20"/>
              </w:rPr>
              <w:t>　　　　　</w:t>
            </w:r>
            <w:r>
              <w:rPr>
                <w:rFonts w:hint="default"/>
                <w:color w:val="FF0000"/>
                <w:sz w:val="20"/>
              </w:rPr>
              <w:t>↑</w:t>
            </w:r>
          </w:p>
          <w:p>
            <w:pPr>
              <w:pStyle w:val="0"/>
              <w:spacing w:line="240" w:lineRule="exact"/>
              <w:rPr>
                <w:rFonts w:hint="default" w:eastAsiaTheme="majorEastAsia"/>
                <w:color w:val="FF0000"/>
                <w:sz w:val="20"/>
              </w:rPr>
            </w:pPr>
            <w:r>
              <w:rPr>
                <w:rFonts w:hint="default"/>
                <w:color w:val="FF0000"/>
                <w:sz w:val="20"/>
              </w:rPr>
              <w:t>　　　　　　　　　</w:t>
            </w:r>
            <w:r>
              <w:rPr>
                <w:rFonts w:hint="default" w:eastAsiaTheme="majorEastAsia"/>
                <w:color w:val="FF0000"/>
                <w:sz w:val="20"/>
              </w:rPr>
              <w:t>共通　　発表者氏名　　所属施設名</w:t>
            </w:r>
          </w:p>
          <w:p>
            <w:pPr>
              <w:pStyle w:val="0"/>
              <w:spacing w:line="100" w:lineRule="exac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</w:rPr>
      </w:pPr>
    </w:p>
    <w:tbl>
      <w:tblPr>
        <w:tblStyle w:val="11"/>
        <w:tblW w:w="86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235"/>
        <w:gridCol w:w="1275"/>
        <w:gridCol w:w="5189"/>
      </w:tblGrid>
      <w:tr>
        <w:trPr>
          <w:trHeight w:val="613" w:hRule="atLeast"/>
        </w:trPr>
        <w:tc>
          <w:tcPr>
            <w:tcW w:w="8699" w:type="dxa"/>
            <w:gridSpan w:val="3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32"/>
              </w:rPr>
            </w:pPr>
            <w:r>
              <w:rPr>
                <w:rFonts w:hint="eastAsia" w:ascii="ＭＳ ゴシック" w:hAnsi="ＭＳ ゴシック" w:eastAsia="ＭＳ ゴシック"/>
                <w:sz w:val="32"/>
              </w:rPr>
              <w:t>基本情報</w:t>
            </w: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申し込み内容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一般演題</w:t>
            </w: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申込者の氏名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申込者のアドレス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0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演題名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97" w:hRule="atLeast"/>
        </w:trPr>
        <w:tc>
          <w:tcPr>
            <w:tcW w:w="2235" w:type="dxa"/>
            <w:vMerge w:val="restart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演題カテゴリー</w:t>
            </w:r>
          </w:p>
          <w:p>
            <w:pPr>
              <w:pStyle w:val="0"/>
              <w:spacing w:line="220" w:lineRule="exact"/>
              <w:ind w:left="180" w:hanging="180" w:hanging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※カテゴリー一覧</w:t>
            </w:r>
          </w:p>
          <w:p>
            <w:pPr>
              <w:pStyle w:val="0"/>
              <w:spacing w:line="220" w:lineRule="exact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(3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ﾍﾟｰｼﾞ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から選択を</w:t>
            </w: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番号</w:t>
            </w:r>
          </w:p>
        </w:tc>
        <w:tc>
          <w:tcPr>
            <w:tcW w:w="5189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カテゴリー名</w:t>
            </w:r>
          </w:p>
        </w:tc>
      </w:tr>
      <w:tr>
        <w:trPr>
          <w:trHeight w:val="649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="240" w:hanging="240" w:hangingChars="10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-</w:t>
            </w:r>
          </w:p>
        </w:tc>
        <w:tc>
          <w:tcPr>
            <w:tcW w:w="5189" w:type="dxa"/>
            <w:shd w:val="clear" w:color="auto" w:fill="auto"/>
            <w:vAlign w:val="center"/>
          </w:tcPr>
          <w:p>
            <w:pPr>
              <w:pStyle w:val="0"/>
              <w:ind w:left="200" w:hanging="200" w:hangingChars="100"/>
              <w:rPr>
                <w:rFonts w:hint="default" w:ascii="ＭＳ ゴシック" w:hAnsi="ＭＳ ゴシック" w:eastAsia="ＭＳ ゴシック"/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235" w:type="dxa"/>
            <w:vMerge w:val="continue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0000"/>
              </w:rPr>
            </w:pP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spacing w:line="260" w:lineRule="exact"/>
              <w:ind w:left="200" w:hanging="200" w:hanging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※クリティカルパスの発表（カテゴリー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No.01-1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～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01-9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）では、口演と別にポスター掲示スペースを準備致します。</w:t>
            </w:r>
          </w:p>
        </w:tc>
      </w:tr>
      <w:tr>
        <w:trPr>
          <w:trHeight w:val="51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発表者名（漢字）</w:t>
            </w:r>
          </w:p>
        </w:tc>
        <w:tc>
          <w:tcPr>
            <w:tcW w:w="6464" w:type="dxa"/>
            <w:gridSpan w:val="2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223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発表者名（かな）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注）共同演者名および所属は、次ページの『所属・氏名』に記入して下さい。</w:t>
            </w:r>
          </w:p>
        </w:tc>
      </w:tr>
      <w:tr>
        <w:trPr>
          <w:trHeight w:val="740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所属施設の住所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所属施設の連絡先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TEL</w:t>
            </w:r>
            <w:r>
              <w:rPr>
                <w:rFonts w:hint="eastAsia" w:asciiTheme="majorEastAsia" w:hAnsiTheme="majorEastAsia" w:eastAsiaTheme="majorEastAsia"/>
              </w:rPr>
              <w:t>：　　　　　　　　　　</w:t>
            </w:r>
            <w:r>
              <w:rPr>
                <w:rFonts w:hint="eastAsia" w:asciiTheme="majorEastAsia" w:hAnsiTheme="majorEastAsia" w:eastAsiaTheme="majorEastAsia"/>
              </w:rPr>
              <w:t>FAX</w:t>
            </w:r>
            <w:r>
              <w:rPr>
                <w:rFonts w:hint="eastAsia" w:asciiTheme="majorEastAsia" w:hAnsiTheme="majorEastAsia" w:eastAsiaTheme="majorEastAsia"/>
              </w:rPr>
              <w:t>：</w:t>
            </w: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所属部署名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</w:p>
        </w:tc>
      </w:tr>
      <w:tr>
        <w:trPr>
          <w:trHeight w:val="454" w:hRule="atLeast"/>
        </w:trPr>
        <w:tc>
          <w:tcPr>
            <w:tcW w:w="2235" w:type="dxa"/>
            <w:shd w:val="clear" w:color="auto" w:themeFill="background1" w:themeFillTint="FF" w:themeFillShade="F2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職名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47" w:hRule="atLeast"/>
        </w:trPr>
        <w:tc>
          <w:tcPr>
            <w:tcW w:w="22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意見欄</w:t>
            </w:r>
          </w:p>
        </w:tc>
        <w:tc>
          <w:tcPr>
            <w:tcW w:w="6464" w:type="dxa"/>
            <w:gridSpan w:val="2"/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default"/>
              </w:rPr>
              <mc:AlternateContent>
                <mc:Choice Requires="wps">
                  <w:drawing>
                    <wp:anchor distT="45720" distB="4572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-345440</wp:posOffset>
                      </wp:positionV>
                      <wp:extent cx="643255" cy="1850390"/>
                      <wp:effectExtent l="0" t="0" r="635" b="635"/>
                      <wp:wrapNone/>
                      <wp:docPr id="1026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2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43255" cy="1850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1"/>
                                    </w:rPr>
                                    <w:t>抄録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>
                              <a:spAutoFit/>
                            </wps:bodyPr>
                          </wps:wsp>
                        </a:graphicData>
                      </a:graphic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wrap-distance-right:9pt;mso-wrap-distance-bottom:3.6pt;margin-top:-27.2pt;mso-position-vertical-relative:text;mso-position-horizontal-relative:text;v-text-anchor:top;position:absolute;height:145.69pt;mso-wrap-distance-top:3.6pt;width:50.65pt;mso-wrap-distance-left:9pt;margin-left:-11.1pt;z-index:2;" o:spid="_x0000_s1026" o:allowincell="t" o:allowoverlap="t" filled="f" stroked="f" o:spt="202" type="#_x0000_t202">
                      <v:fill/>
                      <v:textbox style="layout-flow:horizontal;mso-fit-shape-to-text:t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抄録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演題名（字体：明朝体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545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eastAsia" w:ascii="ＭＳ ゴシック" w:hAnsi="ＭＳ ゴシック" w:eastAsia="ＭＳ ゴシック"/>
                <w:color w:val="FFFFFF"/>
              </w:rPr>
              <w:t>所属・氏名（字体：明朝体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926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/>
        <w:tc>
          <w:tcPr>
            <w:tcW w:w="8699" w:type="dxa"/>
            <w:gridSpan w:val="3"/>
            <w:shd w:val="clear" w:color="auto" w:fill="000000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olor w:val="FFFFFF"/>
              </w:rPr>
            </w:pPr>
            <w:r>
              <w:rPr>
                <w:rFonts w:hint="eastAsia" w:ascii="ＭＳ ゴシック" w:hAnsi="ＭＳ ゴシック" w:eastAsia="ＭＳ ゴシック"/>
                <w:color w:val="FFFFFF"/>
              </w:rPr>
              <w:t>本文（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1200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字以内，字体：明朝体　文字サイズ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11</w:t>
            </w:r>
            <w:r>
              <w:rPr>
                <w:rFonts w:hint="eastAsia" w:ascii="ＭＳ ゴシック" w:hAnsi="ＭＳ ゴシック" w:eastAsia="ＭＳ ゴシック"/>
                <w:color w:val="FFFFFF"/>
              </w:rPr>
              <w:t>ポイント）</w:t>
            </w:r>
          </w:p>
        </w:tc>
      </w:tr>
      <w:tr>
        <w:trPr>
          <w:trHeight w:val="11789" w:hRule="atLeast"/>
        </w:trPr>
        <w:tc>
          <w:tcPr>
            <w:tcW w:w="8699" w:type="dxa"/>
            <w:gridSpan w:val="3"/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spacing w:after="145" w:afterLines="50" w:afterAutospacing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演題カテゴリー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一覧</w:t>
      </w:r>
    </w:p>
    <w:tbl>
      <w:tblPr>
        <w:tblStyle w:val="11"/>
        <w:tblW w:w="9639" w:type="dxa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34"/>
        <w:gridCol w:w="9405"/>
      </w:tblGrid>
      <w:tr>
        <w:trPr/>
        <w:tc>
          <w:tcPr>
            <w:tcW w:w="234" w:type="dxa"/>
            <w:vAlign w:val="top"/>
          </w:tcPr>
          <w:p>
            <w:pPr>
              <w:pStyle w:val="0"/>
              <w:widowControl w:val="1"/>
              <w:spacing w:line="30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  <w:tc>
          <w:tcPr>
            <w:tcW w:w="9405" w:type="dxa"/>
            <w:vAlign w:val="top"/>
          </w:tcPr>
          <w:p>
            <w:pPr>
              <w:pStyle w:val="0"/>
              <w:widowControl w:val="1"/>
              <w:spacing w:line="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6"/>
              </w:rPr>
            </w:pPr>
          </w:p>
          <w:tbl>
            <w:tblPr>
              <w:tblStyle w:val="11"/>
              <w:tblW w:w="9114" w:type="dxa"/>
              <w:tblInd w:w="0" w:type="dxa"/>
              <w:tblBorders>
                <w:top w:val="outset" w:color="auto" w:sz="6" w:space="0"/>
                <w:left w:val="outset" w:color="auto" w:sz="6" w:space="0"/>
                <w:bottom w:val="outset" w:color="auto" w:sz="6" w:space="0"/>
                <w:right w:val="outset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0" w:lastRow="0" w:firstColumn="0" w:lastColumn="0" w:noHBand="0" w:noVBand="0" w:val="0000"/>
            </w:tblPr>
            <w:tblGrid>
              <w:gridCol w:w="4593"/>
              <w:gridCol w:w="4521"/>
            </w:tblGrid>
            <w:tr>
              <w:trPr/>
              <w:tc>
                <w:tcPr>
                  <w:tcW w:w="4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  <w:t>　番号　　　　　カテゴリー</w:t>
                  </w:r>
                </w:p>
              </w:tc>
              <w:tc>
                <w:tcPr>
                  <w:tcW w:w="45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  <w:t>　番号　　　　　カテゴリー</w:t>
                  </w:r>
                </w:p>
              </w:tc>
            </w:tr>
            <w:tr>
              <w:trPr>
                <w:trHeight w:val="11696" w:hRule="atLeast"/>
              </w:trPr>
              <w:tc>
                <w:tcPr>
                  <w:tcW w:w="4593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tbl>
                  <w:tblPr>
                    <w:tblStyle w:val="11"/>
                    <w:tblW w:w="4436" w:type="dxa"/>
                    <w:tblInd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59"/>
                    <w:gridCol w:w="4077"/>
                  </w:tblGrid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01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クリティカルパス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591"/>
                          <w:gridCol w:w="3807"/>
                        </w:tblGrid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1-1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left="0" w:leftChars="0"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クリティカルパス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作成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導入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1-2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電子化クリティカルパス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アウトカム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バリアンス分析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91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807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クリティカルパス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02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医療安全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安全対策･管理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医療事故調査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安全教育･研修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2-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医療安全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03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感染対策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感染対策サーベイランス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感染対策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04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褥瘡対策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4-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褥瘡対策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05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栄養管理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,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ＮＳＴ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05-0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栄養管理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ＮＳＴ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06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地域連携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地域連携ネットワークシステム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地域連携クリティカルパス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患者支援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退院支援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在宅医療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-5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救急医療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-6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地域包括ケア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06-9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地域連携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07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リハビリテーション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07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リハビリテーション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/>
                    <w:tc>
                      <w:tcPr>
                        <w:tcW w:w="359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08</w:t>
                        </w:r>
                      </w:p>
                    </w:tc>
                    <w:tc>
                      <w:tcPr>
                        <w:tcW w:w="4077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情報管理</w:t>
                        </w:r>
                      </w:p>
                      <w:tbl>
                        <w:tblPr>
                          <w:tblStyle w:val="11"/>
                          <w:tblW w:w="4398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00"/>
                          <w:gridCol w:w="3798"/>
                        </w:tblGrid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電子カルテ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病院情報システム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診療情報管理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個人情報保護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-4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広報活動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60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08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798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情報管理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</w:p>
              </w:tc>
              <w:tc>
                <w:tcPr>
                  <w:tcW w:w="4521" w:type="dxa"/>
                  <w:tcBorders>
                    <w:top w:val="outset" w:color="auto" w:sz="6" w:space="0"/>
                    <w:left w:val="outset" w:color="auto" w:sz="6" w:space="0"/>
                    <w:bottom w:val="outset" w:color="auto" w:sz="6" w:space="0"/>
                    <w:right w:val="outset" w:color="auto" w:sz="6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tbl>
                  <w:tblPr>
                    <w:tblStyle w:val="11"/>
                    <w:tblW w:w="5250" w:type="dxa"/>
                    <w:tblInd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firstRow="0" w:lastRow="0" w:firstColumn="0" w:lastColumn="0" w:noHBand="0" w:noVBand="0" w:val="0000"/>
                  </w:tblPr>
                  <w:tblGrid>
                    <w:gridCol w:w="300"/>
                    <w:gridCol w:w="4950"/>
                  </w:tblGrid>
                  <w:tr>
                    <w:trPr>
                      <w:trHeight w:val="163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09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教育</w:t>
                        </w:r>
                      </w:p>
                      <w:tbl>
                        <w:tblPr>
                          <w:tblStyle w:val="11"/>
                          <w:tblW w:w="4106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480"/>
                        </w:tblGrid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人材育成</w:t>
                              </w:r>
                            </w:p>
                          </w:tc>
                        </w:tr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09-2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研修活動</w:t>
                              </w:r>
                            </w:p>
                          </w:tc>
                        </w:tr>
                        <w:tr>
                          <w:trPr>
                            <w:trHeight w:val="31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09-3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総合医育成</w:t>
                              </w:r>
                            </w:p>
                          </w:tc>
                        </w:tr>
                        <w:tr>
                          <w:trPr>
                            <w:trHeight w:val="312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09-9</w:t>
                              </w:r>
                            </w:p>
                          </w:tc>
                          <w:tc>
                            <w:tcPr>
                              <w:tcW w:w="3480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教育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0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病院運営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診療報酬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ＤＰＣ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物流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･コスト管理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10-4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臨床指標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10-5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人材確保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10-9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病院運営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363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組織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運営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チーム医療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ワークライフバランス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働き方改革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11-9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組織運営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202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患者サービス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患者満足度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クレーム･苦情対策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患者教育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12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患者サービス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1502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看護業務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-1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看護運営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-2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看護必要度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-3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教育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13-4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口腔ケア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13-5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認知症ケア</w:t>
                              </w:r>
                            </w:p>
                          </w:tc>
                        </w:tr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3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看護業務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664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健診業務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4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健診業務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災害医療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300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5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災害医療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臨床倫理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20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6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臨床倫理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300" w:type="dxa"/>
                        <w:tcMar>
                          <w:top w:w="0" w:type="dxa"/>
                          <w:left w:w="30" w:type="dxa"/>
                          <w:bottom w:w="0" w:type="dxa"/>
                          <w:right w:w="0" w:type="dxa"/>
                        </w:tcMar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jc w:val="center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1</w:t>
                        </w: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950" w:type="dxa"/>
                        <w:vAlign w:val="top"/>
                      </w:tcPr>
                      <w:p>
                        <w:pPr>
                          <w:pStyle w:val="0"/>
                          <w:widowControl w:val="1"/>
                          <w:spacing w:line="300" w:lineRule="atLeast"/>
                          <w:ind w:firstLine="180" w:firstLineChars="100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  <w:t>その他</w:t>
                        </w:r>
                      </w:p>
                      <w:tbl>
                        <w:tblPr>
                          <w:tblStyle w:val="11"/>
                          <w:tblW w:w="3831" w:type="dxa"/>
                          <w:tblInd w:w="0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firstRow="0" w:lastRow="0" w:firstColumn="0" w:lastColumn="0" w:noHBand="0" w:noVBand="0" w:val="0000"/>
                        </w:tblPr>
                        <w:tblGrid>
                          <w:gridCol w:w="626"/>
                          <w:gridCol w:w="3205"/>
                        </w:tblGrid>
                        <w:tr>
                          <w:trPr>
                            <w:trHeight w:val="201" w:hRule="atLeast"/>
                          </w:trPr>
                          <w:tc>
                            <w:tcPr>
                              <w:tcW w:w="626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jc w:val="center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7</w:t>
                              </w:r>
                              <w:r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3205" w:type="dxa"/>
                              <w:vAlign w:val="top"/>
                            </w:tcPr>
                            <w:p>
                              <w:pPr>
                                <w:pStyle w:val="0"/>
                                <w:widowControl w:val="1"/>
                                <w:spacing w:line="300" w:lineRule="atLeast"/>
                                <w:ind w:firstLine="180" w:firstLineChars="100"/>
                                <w:jc w:val="left"/>
                                <w:rPr>
                                  <w:rFonts w:hint="default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</w:pP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その他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,</w:t>
                              </w:r>
                              <w:r>
                                <w:rPr>
                                  <w:rFonts w:hint="eastAsia" w:ascii="ＭＳ ゴシック" w:hAnsi="ＭＳ ゴシック" w:eastAsia="ＭＳ ゴシック"/>
                                  <w:color w:val="000000"/>
                                  <w:kern w:val="0"/>
                                  <w:sz w:val="18"/>
                                </w:rPr>
                                <w:t>全般</w:t>
                              </w:r>
                            </w:p>
                          </w:tc>
                        </w:tr>
                      </w:tbl>
                      <w:p>
                        <w:pPr>
                          <w:pStyle w:val="0"/>
                          <w:widowControl w:val="1"/>
                          <w:spacing w:line="300" w:lineRule="atLeast"/>
                          <w:jc w:val="left"/>
                          <w:rPr>
                            <w:rFonts w:hint="default" w:ascii="ＭＳ ゴシック" w:hAnsi="ＭＳ ゴシック" w:eastAsia="ＭＳ ゴシック"/>
                            <w:color w:val="000000"/>
                            <w:kern w:val="0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0"/>
                    <w:widowControl w:val="1"/>
                    <w:spacing w:line="300" w:lineRule="atLeast"/>
                    <w:jc w:val="left"/>
                    <w:rPr>
                      <w:rFonts w:hint="default" w:ascii="ＭＳ ゴシック" w:hAnsi="ＭＳ ゴシック" w:eastAsia="ＭＳ ゴシック"/>
                      <w:color w:val="000000"/>
                      <w:kern w:val="0"/>
                      <w:sz w:val="18"/>
                    </w:rPr>
                  </w:pPr>
                </w:p>
              </w:tc>
            </w:tr>
          </w:tbl>
          <w:p>
            <w:pPr>
              <w:pStyle w:val="0"/>
              <w:widowControl w:val="1"/>
              <w:spacing w:line="300" w:lineRule="atLeast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</w:p>
    <w:sectPr>
      <w:footerReference r:id="rId7" w:type="even"/>
      <w:footerReference r:id="rId8" w:type="default"/>
      <w:headerReference r:id="rId5" w:type="first"/>
      <w:footerReference r:id="rId6" w:type="first"/>
      <w:pgSz w:w="11900" w:h="16840"/>
      <w:pgMar w:top="1134" w:right="851" w:bottom="1134" w:left="1418" w:header="0" w:footer="227" w:gutter="0"/>
      <w:pgNumType w:start="1"/>
      <w:cols w:space="720"/>
      <w:textDirection w:val="lrTb"/>
      <w:docGrid w:type="lines" w:linePitch="3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center"/>
      <w:rPr>
        <w:rFonts w:hint="default"/>
      </w:rPr>
    </w:pPr>
  </w:p>
  <w:p>
    <w:pPr>
      <w:pStyle w:val="15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framePr w:wrap="around" w:hAnchor="margin" w:vAnchor="text" w:x="-4" w:y="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sdt>
    <w:sdtPr>
      <w:rPr>
        <w:rFonts w:hint="default"/>
      </w:rPr>
      <w:id w:val="344052873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5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1</w:t>
        </w:r>
        <w:r>
          <w:rPr>
            <w:rFonts w:hint="eastAsia"/>
          </w:rPr>
          <w:fldChar w:fldCharType="end"/>
        </w:r>
      </w:p>
    </w:sdtContent>
  </w:sdt>
  <w:p>
    <w:pPr>
      <w:pStyle w:val="15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  <w:r>
      <w:rPr>
        <w:rFonts w:hint="eastAsia"/>
      </w:rPr>
      <w:tab/>
    </w:r>
    <w:r>
      <w:rPr>
        <w:rFonts w:hint="eastAsia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0"/>
  <w:drawingGridHorizontalSpacing w:val="120"/>
  <w:drawingGridVerticalSpacing w:val="16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paragraph" w:styleId="22">
    <w:name w:val="Normal (Web)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settings.xml" Id="rId3" Type="http://schemas.openxmlformats.org/officeDocument/2006/relationships/settings" /><Relationship Target="footer2.xml" Id="rId7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Relationship Target="footer3.xml" Id="rId8" Type="http://schemas.openxmlformats.org/officeDocument/2006/relationships/footer" /><Relationship Target="fontTable.xml" Id="rId1" Type="http://schemas.openxmlformats.org/officeDocument/2006/relationships/fontTable" /><Relationship Target="header1.xml" Id="rId5" Type="http://schemas.openxmlformats.org/officeDocument/2006/relationships/header" /><Relationship Target="commentsExtended.xml" Id="rId9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3</Pages>
  <Words>89</Words>
  <Characters>1191</Characters>
  <Application>JUST Note</Application>
  <Lines>235</Lines>
  <Paragraphs>180</Paragraphs>
  <CharactersWithSpaces>1251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KrchUser</dc:creator>
  <cp:lastModifiedBy>425203</cp:lastModifiedBy>
  <cp:lastPrinted>2025-01-09T06:21:29Z</cp:lastPrinted>
  <dcterms:created xsi:type="dcterms:W3CDTF">2024-04-15T00:10:00Z</dcterms:created>
  <dcterms:modified xsi:type="dcterms:W3CDTF">2025-01-09T05:54:56Z</dcterms:modified>
  <cp:revision>4</cp:revision>
</cp:coreProperties>
</file>